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3FDC" w:rsidRDefault="00D53FDC" w:rsidP="00FC570C">
      <w:pPr>
        <w:pBdr>
          <w:bottom w:val="single" w:sz="4" w:space="1" w:color="auto"/>
        </w:pBdr>
        <w:ind w:left="1416" w:firstLine="708"/>
        <w:rPr>
          <w:rFonts w:cs="Times New Roman"/>
          <w:b/>
          <w:noProof/>
          <w:sz w:val="36"/>
          <w:szCs w:val="36"/>
        </w:rPr>
      </w:pPr>
      <w:r>
        <w:rPr>
          <w:rFonts w:cs="Times New Roman"/>
          <w:b/>
          <w:noProof/>
          <w:sz w:val="36"/>
          <w:szCs w:val="36"/>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3495675" cy="1209675"/>
            <wp:effectExtent l="0" t="0" r="9525" b="9525"/>
            <wp:wrapTight wrapText="bothSides">
              <wp:wrapPolygon edited="0">
                <wp:start x="0" y="0"/>
                <wp:lineTo x="0" y="21430"/>
                <wp:lineTo x="21541" y="21430"/>
                <wp:lineTo x="21541" y="0"/>
                <wp:lineTo x="0" y="0"/>
              </wp:wrapPolygon>
            </wp:wrapTight>
            <wp:docPr id="92274124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5675" cy="1209675"/>
                    </a:xfrm>
                    <a:prstGeom prst="rect">
                      <a:avLst/>
                    </a:prstGeom>
                    <a:noFill/>
                    <a:ln>
                      <a:noFill/>
                    </a:ln>
                  </pic:spPr>
                </pic:pic>
              </a:graphicData>
            </a:graphic>
          </wp:anchor>
        </w:drawing>
      </w:r>
    </w:p>
    <w:p w:rsidR="00D53FDC" w:rsidRDefault="00D53FDC" w:rsidP="00D53FDC">
      <w:pPr>
        <w:pBdr>
          <w:bottom w:val="single" w:sz="4" w:space="1" w:color="auto"/>
        </w:pBdr>
        <w:ind w:left="1416" w:firstLine="708"/>
        <w:jc w:val="center"/>
        <w:rPr>
          <w:rFonts w:cs="Times New Roman"/>
          <w:b/>
          <w:sz w:val="36"/>
          <w:szCs w:val="36"/>
        </w:rPr>
      </w:pPr>
    </w:p>
    <w:p w:rsidR="00D53FDC" w:rsidRDefault="00D53FDC" w:rsidP="00D53FDC">
      <w:pPr>
        <w:pBdr>
          <w:bottom w:val="single" w:sz="4" w:space="1" w:color="auto"/>
        </w:pBdr>
        <w:ind w:left="1416" w:firstLine="708"/>
        <w:rPr>
          <w:rFonts w:cs="Times New Roman"/>
          <w:b/>
          <w:sz w:val="36"/>
          <w:szCs w:val="36"/>
        </w:rPr>
      </w:pPr>
      <w:r>
        <w:rPr>
          <w:rFonts w:cs="Times New Roman"/>
          <w:b/>
          <w:sz w:val="36"/>
          <w:szCs w:val="36"/>
        </w:rPr>
        <w:t xml:space="preserve"> </w:t>
      </w:r>
    </w:p>
    <w:p w:rsidR="00FC570C" w:rsidRDefault="00D53FDC" w:rsidP="00D53FDC">
      <w:pPr>
        <w:pBdr>
          <w:bottom w:val="single" w:sz="4" w:space="1" w:color="auto"/>
        </w:pBdr>
        <w:ind w:left="1416" w:firstLine="708"/>
      </w:pPr>
      <w:r>
        <w:rPr>
          <w:rFonts w:cs="Times New Roman"/>
          <w:b/>
          <w:sz w:val="36"/>
          <w:szCs w:val="36"/>
        </w:rPr>
        <w:t xml:space="preserve">      </w:t>
      </w:r>
      <w:r w:rsidR="00FC570C" w:rsidRPr="00AB2513">
        <w:rPr>
          <w:rFonts w:cs="Times New Roman"/>
          <w:b/>
          <w:sz w:val="36"/>
          <w:szCs w:val="36"/>
        </w:rPr>
        <w:t>RİMER AYDINLATMA METNİ</w:t>
      </w:r>
    </w:p>
    <w:p w:rsidR="00554974" w:rsidRPr="00DC6DAC" w:rsidRDefault="00FC570C" w:rsidP="00FC570C">
      <w:pPr>
        <w:pStyle w:val="NormalWeb"/>
        <w:shd w:val="clear" w:color="auto" w:fill="FFFFFF"/>
        <w:spacing w:before="0" w:beforeAutospacing="0" w:after="300" w:afterAutospacing="0"/>
        <w:ind w:firstLine="708"/>
        <w:jc w:val="both"/>
        <w:rPr>
          <w:rFonts w:asciiTheme="minorHAnsi" w:hAnsiTheme="minorHAnsi"/>
        </w:rPr>
      </w:pPr>
      <w:r>
        <w:rPr>
          <w:rFonts w:asciiTheme="minorHAnsi" w:hAnsiTheme="minorHAnsi"/>
        </w:rPr>
        <w:t>R</w:t>
      </w:r>
      <w:r w:rsidR="00554974" w:rsidRPr="00DC6DAC">
        <w:rPr>
          <w:rFonts w:asciiTheme="minorHAnsi" w:hAnsiTheme="minorHAnsi"/>
        </w:rPr>
        <w:t>İMER üzerinden Rektörlük İletişim Merkezine başvuran</w:t>
      </w:r>
      <w:r w:rsidR="00B837DE" w:rsidRPr="00DC6DAC">
        <w:rPr>
          <w:rFonts w:asciiTheme="minorHAnsi" w:hAnsiTheme="minorHAnsi"/>
        </w:rPr>
        <w:t xml:space="preserve"> ilgili kişiler</w:t>
      </w:r>
      <w:r w:rsidR="009A429C" w:rsidRPr="00DC6DAC">
        <w:rPr>
          <w:rFonts w:asciiTheme="minorHAnsi" w:hAnsiTheme="minorHAnsi"/>
        </w:rPr>
        <w:t>in</w:t>
      </w:r>
      <w:r w:rsidR="00B837DE" w:rsidRPr="00DC6DAC">
        <w:rPr>
          <w:rFonts w:asciiTheme="minorHAnsi" w:hAnsiTheme="minorHAnsi"/>
        </w:rPr>
        <w:t xml:space="preserve"> </w:t>
      </w:r>
      <w:r w:rsidR="00554974" w:rsidRPr="00DC6DAC">
        <w:rPr>
          <w:rFonts w:asciiTheme="minorHAnsi" w:hAnsiTheme="minorHAnsi"/>
        </w:rPr>
        <w:t xml:space="preserve">Ad, </w:t>
      </w:r>
      <w:proofErr w:type="spellStart"/>
      <w:r w:rsidR="00554974" w:rsidRPr="00DC6DAC">
        <w:rPr>
          <w:rFonts w:asciiTheme="minorHAnsi" w:hAnsiTheme="minorHAnsi"/>
        </w:rPr>
        <w:t>Soyad</w:t>
      </w:r>
      <w:proofErr w:type="spellEnd"/>
      <w:r w:rsidR="00554974" w:rsidRPr="00DC6DAC">
        <w:rPr>
          <w:rFonts w:asciiTheme="minorHAnsi" w:hAnsiTheme="minorHAnsi"/>
        </w:rPr>
        <w:t xml:space="preserve">, T.C Kimlik No, E-Posta Adresi, Telefon, Adres Verileri, </w:t>
      </w:r>
    </w:p>
    <w:p w:rsidR="00B837DE" w:rsidRPr="00DC6DAC" w:rsidRDefault="00B837DE" w:rsidP="006338BC">
      <w:pPr>
        <w:pStyle w:val="NormalWeb"/>
        <w:shd w:val="clear" w:color="auto" w:fill="FFFFFF"/>
        <w:spacing w:before="0" w:beforeAutospacing="0" w:after="300" w:afterAutospacing="0"/>
        <w:ind w:firstLine="708"/>
        <w:jc w:val="both"/>
        <w:rPr>
          <w:rFonts w:asciiTheme="minorHAnsi" w:hAnsiTheme="minorHAnsi"/>
        </w:rPr>
      </w:pPr>
      <w:r w:rsidRPr="00DC6DAC">
        <w:rPr>
          <w:rFonts w:asciiTheme="minorHAnsi" w:hAnsiTheme="minorHAnsi"/>
        </w:rPr>
        <w:t xml:space="preserve">6698 sayılı Kanunun 5 inci maddesi 2 </w:t>
      </w:r>
      <w:proofErr w:type="spellStart"/>
      <w:r w:rsidRPr="00DC6DAC">
        <w:rPr>
          <w:rFonts w:asciiTheme="minorHAnsi" w:hAnsiTheme="minorHAnsi"/>
        </w:rPr>
        <w:t>nci</w:t>
      </w:r>
      <w:proofErr w:type="spellEnd"/>
      <w:r w:rsidRPr="00DC6DAC">
        <w:rPr>
          <w:rFonts w:asciiTheme="minorHAnsi" w:hAnsiTheme="minorHAnsi"/>
        </w:rPr>
        <w:t xml:space="preserve"> fıkrasında yer alan </w:t>
      </w:r>
      <w:r w:rsidRPr="00064655">
        <w:rPr>
          <w:rFonts w:asciiTheme="minorHAnsi" w:hAnsiTheme="minorHAnsi"/>
        </w:rPr>
        <w:t>“bir hakkın tesisi, kullanılması veya korunması için veri işlemenin zorunlu olması”</w:t>
      </w:r>
      <w:r w:rsidR="00064655">
        <w:rPr>
          <w:rFonts w:asciiTheme="minorHAnsi" w:hAnsiTheme="minorHAnsi"/>
        </w:rPr>
        <w:t xml:space="preserve"> ve “</w:t>
      </w:r>
      <w:r w:rsidR="00064655" w:rsidRPr="007E7D16">
        <w:rPr>
          <w:rFonts w:asciiTheme="minorHAnsi" w:hAnsiTheme="minorHAnsi" w:cstheme="minorHAnsi"/>
          <w:color w:val="000000"/>
        </w:rPr>
        <w:t>İlgili kişinin temel hak ve özgürlüklerine zarar vermemek kaydıyla, veri sorumlusunun meşru menfaatleri için veri işlenmesinin zorunlu olması”</w:t>
      </w:r>
      <w:r w:rsidR="00064655" w:rsidRPr="007E7D16">
        <w:rPr>
          <w:rFonts w:asciiTheme="minorHAnsi" w:hAnsiTheme="minorHAnsi" w:cstheme="minorHAnsi"/>
        </w:rPr>
        <w:t xml:space="preserve"> </w:t>
      </w:r>
      <w:r w:rsidRPr="00DC6DAC">
        <w:rPr>
          <w:rFonts w:asciiTheme="minorHAnsi" w:hAnsiTheme="minorHAnsi"/>
        </w:rPr>
        <w:t xml:space="preserve"> şartı doğrultusunda,</w:t>
      </w:r>
    </w:p>
    <w:p w:rsidR="009A429C" w:rsidRPr="00DC6DAC" w:rsidRDefault="006A41BE" w:rsidP="006338BC">
      <w:pPr>
        <w:pStyle w:val="NormalWeb"/>
        <w:shd w:val="clear" w:color="auto" w:fill="FFFFFF"/>
        <w:spacing w:before="0" w:beforeAutospacing="0" w:after="300" w:afterAutospacing="0"/>
        <w:ind w:firstLine="708"/>
        <w:jc w:val="both"/>
        <w:rPr>
          <w:rFonts w:asciiTheme="minorHAnsi" w:hAnsiTheme="minorHAnsi"/>
        </w:rPr>
      </w:pPr>
      <w:r w:rsidRPr="00DC6DAC">
        <w:rPr>
          <w:rFonts w:asciiTheme="minorHAnsi" w:hAnsiTheme="minorHAnsi"/>
        </w:rPr>
        <w:t>Şikâyet</w:t>
      </w:r>
      <w:r w:rsidR="00B87D6F" w:rsidRPr="00DC6DAC">
        <w:rPr>
          <w:rFonts w:asciiTheme="minorHAnsi" w:hAnsiTheme="minorHAnsi"/>
        </w:rPr>
        <w:t>,</w:t>
      </w:r>
      <w:r w:rsidR="00554974" w:rsidRPr="00DC6DAC">
        <w:rPr>
          <w:rFonts w:asciiTheme="minorHAnsi" w:hAnsiTheme="minorHAnsi"/>
        </w:rPr>
        <w:t xml:space="preserve"> talep, öneri ve görüşlerin</w:t>
      </w:r>
      <w:r w:rsidR="00B87D6F" w:rsidRPr="00DC6DAC">
        <w:rPr>
          <w:rFonts w:asciiTheme="minorHAnsi" w:hAnsiTheme="minorHAnsi"/>
        </w:rPr>
        <w:t xml:space="preserve"> değerlendirilmesi ile</w:t>
      </w:r>
      <w:r w:rsidR="009A429C" w:rsidRPr="00DC6DAC">
        <w:rPr>
          <w:rFonts w:asciiTheme="minorHAnsi" w:hAnsiTheme="minorHAnsi"/>
        </w:rPr>
        <w:t xml:space="preserve"> sonuçlandırılması</w:t>
      </w:r>
      <w:r w:rsidR="00554974" w:rsidRPr="00DC6DAC">
        <w:rPr>
          <w:rFonts w:asciiTheme="minorHAnsi" w:hAnsiTheme="minorHAnsi"/>
        </w:rPr>
        <w:t>, gerekli iletişimin tekrar sağlanıp sağlıklı olarak çözüm faaliyetinin yürütülmesi</w:t>
      </w:r>
      <w:r w:rsidR="00B87D6F" w:rsidRPr="00DC6DAC">
        <w:rPr>
          <w:rFonts w:asciiTheme="minorHAnsi" w:hAnsiTheme="minorHAnsi"/>
        </w:rPr>
        <w:t xml:space="preserve"> </w:t>
      </w:r>
      <w:r w:rsidR="009A429C" w:rsidRPr="00DC6DAC">
        <w:rPr>
          <w:rFonts w:asciiTheme="minorHAnsi" w:hAnsiTheme="minorHAnsi"/>
        </w:rPr>
        <w:t>ve</w:t>
      </w:r>
      <w:r w:rsidR="00B87D6F" w:rsidRPr="00DC6DAC">
        <w:rPr>
          <w:rFonts w:asciiTheme="minorHAnsi" w:hAnsiTheme="minorHAnsi"/>
        </w:rPr>
        <w:t xml:space="preserve"> </w:t>
      </w:r>
      <w:r w:rsidR="009A429C" w:rsidRPr="00DC6DAC">
        <w:rPr>
          <w:rFonts w:asciiTheme="minorHAnsi" w:hAnsiTheme="minorHAnsi"/>
        </w:rPr>
        <w:t>doğabilecek uyuşmazlıklarda delil olarak kullanılması</w:t>
      </w:r>
      <w:r w:rsidR="00B87D6F" w:rsidRPr="00DC6DAC">
        <w:rPr>
          <w:rFonts w:asciiTheme="minorHAnsi" w:hAnsiTheme="minorHAnsi"/>
        </w:rPr>
        <w:t xml:space="preserve"> amaçlarıyla sınırlı olarak,</w:t>
      </w:r>
    </w:p>
    <w:p w:rsidR="00B837DE" w:rsidRPr="00DC6DAC" w:rsidRDefault="00B837DE" w:rsidP="006338BC">
      <w:pPr>
        <w:pStyle w:val="NormalWeb"/>
        <w:shd w:val="clear" w:color="auto" w:fill="FFFFFF"/>
        <w:spacing w:before="0" w:beforeAutospacing="0" w:after="300" w:afterAutospacing="0"/>
        <w:ind w:firstLine="708"/>
        <w:jc w:val="both"/>
        <w:rPr>
          <w:rFonts w:asciiTheme="minorHAnsi" w:hAnsiTheme="minorHAnsi"/>
        </w:rPr>
      </w:pPr>
      <w:r w:rsidRPr="00DC6DAC">
        <w:rPr>
          <w:rFonts w:asciiTheme="minorHAnsi" w:hAnsiTheme="minorHAnsi"/>
        </w:rPr>
        <w:t xml:space="preserve">Veri sorumlusu sıfatıyla </w:t>
      </w:r>
      <w:r w:rsidR="007A5CF0">
        <w:rPr>
          <w:rFonts w:asciiTheme="minorHAnsi" w:hAnsiTheme="minorHAnsi"/>
        </w:rPr>
        <w:t xml:space="preserve">HİTİT </w:t>
      </w:r>
      <w:r w:rsidR="00554974" w:rsidRPr="00DC6DAC">
        <w:rPr>
          <w:rFonts w:asciiTheme="minorHAnsi" w:hAnsiTheme="minorHAnsi"/>
        </w:rPr>
        <w:t>ÜNİVERSİTESİ tarafından</w:t>
      </w:r>
      <w:r w:rsidRPr="00DC6DAC">
        <w:rPr>
          <w:rFonts w:asciiTheme="minorHAnsi" w:hAnsiTheme="minorHAnsi"/>
        </w:rPr>
        <w:t xml:space="preserve"> otomatik yolla işlenmektedir. Bu kapsamda </w:t>
      </w:r>
      <w:r w:rsidR="00554974" w:rsidRPr="00DC6DAC">
        <w:rPr>
          <w:rFonts w:asciiTheme="minorHAnsi" w:hAnsiTheme="minorHAnsi"/>
        </w:rPr>
        <w:t xml:space="preserve">ilgili kişilerin Üniversitemiz ile </w:t>
      </w:r>
      <w:r w:rsidRPr="00DC6DAC">
        <w:rPr>
          <w:rFonts w:asciiTheme="minorHAnsi" w:hAnsiTheme="minorHAnsi"/>
        </w:rPr>
        <w:t xml:space="preserve">paylaştığı kişisel veriler, </w:t>
      </w:r>
      <w:r w:rsidR="00554974" w:rsidRPr="00DC6DAC">
        <w:rPr>
          <w:rFonts w:asciiTheme="minorHAnsi" w:hAnsiTheme="minorHAnsi"/>
        </w:rPr>
        <w:t xml:space="preserve">Üniversitemizin birimlerine yalnızca gerekli olan bilgilerle sınırlı olarak ve </w:t>
      </w:r>
      <w:r w:rsidRPr="00DC6DAC">
        <w:rPr>
          <w:rFonts w:asciiTheme="minorHAnsi" w:hAnsiTheme="minorHAnsi"/>
        </w:rPr>
        <w:t>hukuki uyuşmazlıklarda talep edilmesi halinde ilgili yargı mercileriyle paylaşılacaktır.</w:t>
      </w:r>
    </w:p>
    <w:p w:rsidR="00B87D6F" w:rsidRPr="00DC6DAC" w:rsidRDefault="00554974" w:rsidP="007A5CF0">
      <w:pPr>
        <w:pStyle w:val="NormalWeb"/>
        <w:shd w:val="clear" w:color="auto" w:fill="FFFFFF"/>
        <w:spacing w:before="0" w:beforeAutospacing="0" w:after="300" w:afterAutospacing="0"/>
        <w:ind w:firstLine="708"/>
        <w:jc w:val="both"/>
        <w:rPr>
          <w:rFonts w:asciiTheme="minorHAnsi" w:hAnsiTheme="minorHAnsi"/>
        </w:rPr>
      </w:pPr>
      <w:r w:rsidRPr="00DC6DAC">
        <w:rPr>
          <w:rFonts w:asciiTheme="minorHAnsi" w:hAnsiTheme="minorHAnsi" w:cstheme="minorHAnsi"/>
        </w:rPr>
        <w:t>6698 sayılı Kişisel Verilerin Korunması Kanunu’nun “İlgili Kişinin Hakları” başlıklı 11. Maddesinde yer alan taleplerinizi,</w:t>
      </w:r>
      <w:r w:rsidR="006A41BE">
        <w:rPr>
          <w:rFonts w:asciiTheme="minorHAnsi" w:hAnsiTheme="minorHAnsi" w:cstheme="minorHAnsi"/>
          <w:shd w:val="clear" w:color="auto" w:fill="FFFFFF"/>
        </w:rPr>
        <w:t xml:space="preserve"> </w:t>
      </w:r>
      <w:r w:rsidRPr="00DC6DAC">
        <w:rPr>
          <w:rFonts w:asciiTheme="minorHAnsi" w:hAnsiTheme="minorHAnsi" w:cstheme="minorHAnsi"/>
          <w:shd w:val="clear" w:color="auto" w:fill="FFFFFF"/>
        </w:rPr>
        <w:t>10/03/2018 tarihli ve 30356 sayılı Resmi Gazetede</w:t>
      </w:r>
      <w:r w:rsidR="007A5CF0">
        <w:rPr>
          <w:rFonts w:asciiTheme="minorHAnsi" w:hAnsiTheme="minorHAnsi" w:cstheme="minorHAnsi"/>
          <w:shd w:val="clear" w:color="auto" w:fill="FFFFFF"/>
        </w:rPr>
        <w:t xml:space="preserve"> </w:t>
      </w:r>
      <w:r w:rsidRPr="00DC6DAC">
        <w:rPr>
          <w:rFonts w:asciiTheme="minorHAnsi" w:hAnsiTheme="minorHAnsi" w:cstheme="minorHAnsi"/>
          <w:shd w:val="clear" w:color="auto" w:fill="FFFFFF"/>
        </w:rPr>
        <w:t>yayımlanan</w:t>
      </w:r>
      <w:r w:rsidRPr="00DC6DAC">
        <w:rPr>
          <w:rFonts w:asciiTheme="minorHAnsi" w:hAnsiTheme="minorHAnsi" w:cstheme="minorHAnsi"/>
        </w:rPr>
        <w:t xml:space="preserve"> “Veri Sorumlusuna Başvuru Usul ve Esasları Hakkında Tebliğe” göre </w:t>
      </w:r>
      <w:r w:rsidR="007A5CF0">
        <w:rPr>
          <w:rFonts w:asciiTheme="minorHAnsi" w:hAnsiTheme="minorHAnsi" w:cstheme="minorHAnsi"/>
        </w:rPr>
        <w:t xml:space="preserve">HİTİT </w:t>
      </w:r>
      <w:proofErr w:type="spellStart"/>
      <w:r w:rsidRPr="00DC6DAC">
        <w:rPr>
          <w:rFonts w:asciiTheme="minorHAnsi" w:hAnsiTheme="minorHAnsi" w:cstheme="minorHAnsi"/>
        </w:rPr>
        <w:t>ÜNİVERSİTESİ’</w:t>
      </w:r>
      <w:r w:rsidRPr="007A5CF0">
        <w:rPr>
          <w:rFonts w:asciiTheme="minorHAnsi" w:hAnsiTheme="minorHAnsi" w:cstheme="minorHAnsi"/>
          <w:color w:val="000000" w:themeColor="text1"/>
        </w:rPr>
        <w:t>nin</w:t>
      </w:r>
      <w:proofErr w:type="spellEnd"/>
      <w:r w:rsidR="007A5CF0">
        <w:rPr>
          <w:rFonts w:asciiTheme="minorHAnsi" w:hAnsiTheme="minorHAnsi" w:cstheme="minorHAnsi"/>
          <w:color w:val="000000" w:themeColor="text1"/>
        </w:rPr>
        <w:t xml:space="preserve"> </w:t>
      </w:r>
      <w:r w:rsidR="007A5CF0" w:rsidRPr="007A5CF0">
        <w:rPr>
          <w:rFonts w:asciiTheme="majorHAnsi" w:hAnsiTheme="majorHAnsi" w:cs="Arial"/>
          <w:color w:val="000000" w:themeColor="text1"/>
          <w:shd w:val="clear" w:color="auto" w:fill="FFFFFF"/>
        </w:rPr>
        <w:t xml:space="preserve">Hitit Üniversitesi Rektörlüğü </w:t>
      </w:r>
      <w:proofErr w:type="spellStart"/>
      <w:r w:rsidR="007A5CF0" w:rsidRPr="007A5CF0">
        <w:rPr>
          <w:rFonts w:asciiTheme="majorHAnsi" w:hAnsiTheme="majorHAnsi" w:cs="Arial"/>
          <w:color w:val="000000" w:themeColor="text1"/>
          <w:shd w:val="clear" w:color="auto" w:fill="FFFFFF"/>
        </w:rPr>
        <w:t>Üçtutlar</w:t>
      </w:r>
      <w:proofErr w:type="spellEnd"/>
      <w:r w:rsidR="007A5CF0" w:rsidRPr="007A5CF0">
        <w:rPr>
          <w:rFonts w:asciiTheme="majorHAnsi" w:hAnsiTheme="majorHAnsi" w:cs="Arial"/>
          <w:color w:val="000000" w:themeColor="text1"/>
          <w:shd w:val="clear" w:color="auto" w:fill="FFFFFF"/>
        </w:rPr>
        <w:t xml:space="preserve"> Mah. Kuzey Kampüsü Çevre Yolu Bulvarı 19030 - ÇORUM</w:t>
      </w:r>
      <w:r w:rsidRPr="007A5CF0">
        <w:rPr>
          <w:rFonts w:asciiTheme="minorHAnsi" w:hAnsiTheme="minorHAnsi" w:cstheme="minorHAnsi"/>
          <w:color w:val="000000" w:themeColor="text1"/>
        </w:rPr>
        <w:t xml:space="preserve">” adresine yazılı olarak veya Başvuru Formu’ </w:t>
      </w:r>
      <w:proofErr w:type="spellStart"/>
      <w:r w:rsidRPr="007A5CF0">
        <w:rPr>
          <w:rFonts w:asciiTheme="minorHAnsi" w:hAnsiTheme="minorHAnsi" w:cstheme="minorHAnsi"/>
          <w:color w:val="000000" w:themeColor="text1"/>
        </w:rPr>
        <w:t>nun</w:t>
      </w:r>
      <w:proofErr w:type="spellEnd"/>
      <w:r w:rsidRPr="007A5CF0">
        <w:rPr>
          <w:rFonts w:asciiTheme="minorHAnsi" w:hAnsiTheme="minorHAnsi" w:cstheme="minorHAnsi"/>
          <w:color w:val="000000" w:themeColor="text1"/>
        </w:rPr>
        <w:t xml:space="preserve"> ıslak imzalı bir nüshasını, Üniversitemizin </w:t>
      </w:r>
      <w:r w:rsidRPr="00DC6DAC">
        <w:rPr>
          <w:rFonts w:asciiTheme="minorHAnsi" w:hAnsiTheme="minorHAnsi" w:cstheme="minorHAnsi"/>
        </w:rPr>
        <w:t xml:space="preserve">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hyperlink r:id="rId5" w:history="1">
        <w:r w:rsidR="007A5CF0" w:rsidRPr="002F131C">
          <w:rPr>
            <w:rStyle w:val="Kpr"/>
            <w:rFonts w:asciiTheme="minorHAnsi" w:hAnsiTheme="minorHAnsi" w:cstheme="minorHAnsi"/>
            <w:shd w:val="clear" w:color="auto" w:fill="FFFFFF"/>
          </w:rPr>
          <w:t>hitituniversitesi@hs01.kep.tr</w:t>
        </w:r>
      </w:hyperlink>
      <w:r w:rsidR="007A5CF0">
        <w:rPr>
          <w:rFonts w:asciiTheme="minorHAnsi" w:hAnsiTheme="minorHAnsi" w:cstheme="minorHAnsi"/>
          <w:color w:val="151515"/>
          <w:shd w:val="clear" w:color="auto" w:fill="FFFFFF"/>
        </w:rPr>
        <w:t xml:space="preserve"> </w:t>
      </w:r>
      <w:r w:rsidRPr="00DC6DAC">
        <w:rPr>
          <w:rFonts w:asciiTheme="minorHAnsi" w:hAnsiTheme="minorHAnsi" w:cstheme="minorHAnsi"/>
        </w:rPr>
        <w:t xml:space="preserve">adresini kullanarak gönderebilirsiniz. Üniversitemize iletilen talepler, hemen ve en geç 30 gün içinde cevaplandırılacaktır. İşlemin ücret gerektirmesi halinde; Veri Sorumlusuna Başvuru Usul </w:t>
      </w:r>
      <w:r w:rsidR="00B71B26">
        <w:rPr>
          <w:rFonts w:asciiTheme="minorHAnsi" w:hAnsiTheme="minorHAnsi" w:cstheme="minorHAnsi"/>
        </w:rPr>
        <w:t>v</w:t>
      </w:r>
      <w:r w:rsidRPr="00DC6DAC">
        <w:rPr>
          <w:rFonts w:asciiTheme="minorHAnsi" w:hAnsiTheme="minorHAnsi" w:cstheme="minorHAnsi"/>
        </w:rPr>
        <w:t>e Esasları Hakkında Tebliğ’ in 7 inci maddesinde belirlenen işlem ücreti karşılığında, yazılı olarak veya elektronik ortamda cevaplandırılacaktır.</w:t>
      </w:r>
    </w:p>
    <w:sectPr w:rsidR="00B87D6F" w:rsidRPr="00DC6DAC" w:rsidSect="00D53FDC">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7DE"/>
    <w:rsid w:val="00064655"/>
    <w:rsid w:val="00287DA4"/>
    <w:rsid w:val="0053610A"/>
    <w:rsid w:val="00554974"/>
    <w:rsid w:val="006338BC"/>
    <w:rsid w:val="006A41BE"/>
    <w:rsid w:val="007A5CF0"/>
    <w:rsid w:val="009A429C"/>
    <w:rsid w:val="00AB2513"/>
    <w:rsid w:val="00B71B26"/>
    <w:rsid w:val="00B837DE"/>
    <w:rsid w:val="00B87D6F"/>
    <w:rsid w:val="00D53FDC"/>
    <w:rsid w:val="00DC6DAC"/>
    <w:rsid w:val="00E1416E"/>
    <w:rsid w:val="00FB657C"/>
    <w:rsid w:val="00FC5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DF4A"/>
  <w15:docId w15:val="{EE11FA9C-39B5-461F-B9E3-45476DB1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37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54974"/>
    <w:rPr>
      <w:color w:val="0000FF" w:themeColor="hyperlink"/>
      <w:u w:val="single"/>
    </w:rPr>
  </w:style>
  <w:style w:type="table" w:styleId="TabloKlavuzu">
    <w:name w:val="Table Grid"/>
    <w:basedOn w:val="NormalTablo"/>
    <w:uiPriority w:val="59"/>
    <w:rsid w:val="00AB2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7A5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tituniversitesi@hs01.kep.tr"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332</Words>
  <Characters>1896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Gökalp YAVUZ</dc:creator>
  <cp:lastModifiedBy>Mustafa AKCA</cp:lastModifiedBy>
  <cp:revision>13</cp:revision>
  <dcterms:created xsi:type="dcterms:W3CDTF">2020-12-28T20:40:00Z</dcterms:created>
  <dcterms:modified xsi:type="dcterms:W3CDTF">2023-06-06T14:37:00Z</dcterms:modified>
</cp:coreProperties>
</file>